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151" w:rsidRPr="00E6312F" w:rsidRDefault="00C74151" w:rsidP="00C741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C74151" w:rsidRPr="00E6312F" w:rsidRDefault="00C74151" w:rsidP="00C741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проведения круглого стола</w:t>
      </w:r>
    </w:p>
    <w:p w:rsidR="00C74151" w:rsidRPr="00E6312F" w:rsidRDefault="00C74151" w:rsidP="00C741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041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250418" w:rsidRPr="00250418">
        <w:rPr>
          <w:rFonts w:ascii="Times New Roman" w:hAnsi="Times New Roman" w:cs="Times New Roman"/>
          <w:b/>
          <w:sz w:val="28"/>
          <w:szCs w:val="28"/>
        </w:rPr>
        <w:t xml:space="preserve">Математика и информатика в школе: от новых вызовов к обновлению содержания» </w:t>
      </w:r>
      <w:r w:rsidRPr="00250418">
        <w:rPr>
          <w:rFonts w:ascii="Times New Roman" w:hAnsi="Times New Roman" w:cs="Times New Roman"/>
          <w:b/>
          <w:sz w:val="28"/>
          <w:szCs w:val="28"/>
        </w:rPr>
        <w:br/>
      </w:r>
      <w:r w:rsidRPr="00E6312F">
        <w:rPr>
          <w:rFonts w:ascii="Times New Roman" w:hAnsi="Times New Roman" w:cs="Times New Roman"/>
          <w:b/>
          <w:sz w:val="28"/>
          <w:szCs w:val="28"/>
        </w:rPr>
        <w:t>Дата проведения</w:t>
      </w:r>
      <w:r w:rsidRPr="00E6312F">
        <w:rPr>
          <w:rFonts w:ascii="Times New Roman" w:hAnsi="Times New Roman" w:cs="Times New Roman"/>
          <w:sz w:val="28"/>
          <w:szCs w:val="28"/>
        </w:rPr>
        <w:t>: 2</w:t>
      </w:r>
      <w:r w:rsidR="00250418">
        <w:rPr>
          <w:rFonts w:ascii="Times New Roman" w:hAnsi="Times New Roman" w:cs="Times New Roman"/>
          <w:sz w:val="28"/>
          <w:szCs w:val="28"/>
        </w:rPr>
        <w:t>6</w:t>
      </w:r>
      <w:r w:rsidRPr="00E6312F">
        <w:rPr>
          <w:rFonts w:ascii="Times New Roman" w:hAnsi="Times New Roman" w:cs="Times New Roman"/>
          <w:sz w:val="28"/>
          <w:szCs w:val="28"/>
        </w:rPr>
        <w:t xml:space="preserve"> августа 202</w:t>
      </w:r>
      <w:r w:rsidR="00250418">
        <w:rPr>
          <w:rFonts w:ascii="Times New Roman" w:hAnsi="Times New Roman" w:cs="Times New Roman"/>
          <w:sz w:val="28"/>
          <w:szCs w:val="28"/>
        </w:rPr>
        <w:t>4</w:t>
      </w:r>
      <w:r w:rsidRPr="00E6312F">
        <w:rPr>
          <w:rFonts w:ascii="Times New Roman" w:hAnsi="Times New Roman" w:cs="Times New Roman"/>
          <w:sz w:val="28"/>
          <w:szCs w:val="28"/>
        </w:rPr>
        <w:t xml:space="preserve"> г</w:t>
      </w:r>
      <w:r w:rsidR="00735786">
        <w:rPr>
          <w:rFonts w:ascii="Times New Roman" w:hAnsi="Times New Roman" w:cs="Times New Roman"/>
          <w:sz w:val="28"/>
          <w:szCs w:val="28"/>
        </w:rPr>
        <w:t>.</w:t>
      </w:r>
    </w:p>
    <w:p w:rsidR="00C74151" w:rsidRPr="00E6312F" w:rsidRDefault="00C74151" w:rsidP="00C741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Время проведения</w:t>
      </w:r>
      <w:r w:rsidRPr="00E6312F">
        <w:rPr>
          <w:rFonts w:ascii="Times New Roman" w:hAnsi="Times New Roman" w:cs="Times New Roman"/>
          <w:sz w:val="28"/>
          <w:szCs w:val="28"/>
        </w:rPr>
        <w:t>: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6312F">
        <w:rPr>
          <w:rFonts w:ascii="Times New Roman" w:hAnsi="Times New Roman" w:cs="Times New Roman"/>
          <w:sz w:val="28"/>
          <w:szCs w:val="28"/>
        </w:rPr>
        <w:t>:00-1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6312F">
        <w:rPr>
          <w:rFonts w:ascii="Times New Roman" w:hAnsi="Times New Roman" w:cs="Times New Roman"/>
          <w:sz w:val="28"/>
          <w:szCs w:val="28"/>
        </w:rPr>
        <w:t>:00</w:t>
      </w:r>
    </w:p>
    <w:p w:rsidR="00C74151" w:rsidRPr="00E6312F" w:rsidRDefault="00C74151" w:rsidP="00C741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Pr="00E6312F">
        <w:rPr>
          <w:rFonts w:ascii="Times New Roman" w:hAnsi="Times New Roman" w:cs="Times New Roman"/>
          <w:sz w:val="28"/>
          <w:szCs w:val="28"/>
        </w:rPr>
        <w:t xml:space="preserve">: МОУ </w:t>
      </w:r>
      <w:r>
        <w:rPr>
          <w:rFonts w:ascii="Times New Roman" w:hAnsi="Times New Roman" w:cs="Times New Roman"/>
          <w:sz w:val="28"/>
          <w:szCs w:val="28"/>
        </w:rPr>
        <w:t>лицей «Экос» г.Н</w:t>
      </w:r>
      <w:r w:rsidRPr="00E6312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</w:t>
      </w:r>
      <w:r w:rsidR="00FE165C">
        <w:rPr>
          <w:rFonts w:ascii="Times New Roman" w:hAnsi="Times New Roman" w:cs="Times New Roman"/>
          <w:sz w:val="28"/>
          <w:szCs w:val="28"/>
        </w:rPr>
        <w:t>александровск</w:t>
      </w:r>
      <w:r w:rsidR="009C4FA5">
        <w:rPr>
          <w:rFonts w:ascii="Times New Roman" w:hAnsi="Times New Roman" w:cs="Times New Roman"/>
          <w:sz w:val="28"/>
          <w:szCs w:val="28"/>
        </w:rPr>
        <w:t xml:space="preserve">, кабинет №18. </w:t>
      </w:r>
    </w:p>
    <w:p w:rsidR="00C74151" w:rsidRPr="00913343" w:rsidRDefault="00C74151" w:rsidP="00913343">
      <w:pPr>
        <w:jc w:val="both"/>
        <w:rPr>
          <w:rFonts w:ascii="Times New Roman" w:hAnsi="Times New Roman" w:cs="Times New Roman"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Аннотация круглого стола</w:t>
      </w:r>
      <w:r w:rsidRPr="00E6312F">
        <w:rPr>
          <w:rFonts w:ascii="Times New Roman" w:hAnsi="Times New Roman" w:cs="Times New Roman"/>
          <w:sz w:val="28"/>
          <w:szCs w:val="28"/>
        </w:rPr>
        <w:t>:</w:t>
      </w:r>
      <w:r w:rsidRPr="00E6312F">
        <w:rPr>
          <w:sz w:val="28"/>
          <w:szCs w:val="28"/>
        </w:rPr>
        <w:t xml:space="preserve"> </w:t>
      </w:r>
      <w:r w:rsidRPr="00913343">
        <w:rPr>
          <w:rFonts w:ascii="Times New Roman" w:hAnsi="Times New Roman" w:cs="Times New Roman"/>
          <w:sz w:val="28"/>
          <w:szCs w:val="28"/>
        </w:rPr>
        <w:t>в рамках круглого стола будут обсуждены такие вопросы, как</w:t>
      </w:r>
      <w:r w:rsidR="00DF7AAB">
        <w:rPr>
          <w:rFonts w:ascii="Times New Roman" w:hAnsi="Times New Roman" w:cs="Times New Roman"/>
          <w:sz w:val="28"/>
          <w:szCs w:val="28"/>
        </w:rPr>
        <w:t xml:space="preserve">: Информационно </w:t>
      </w:r>
      <w:r w:rsidR="00913343" w:rsidRPr="00913343">
        <w:rPr>
          <w:rFonts w:ascii="Times New Roman" w:hAnsi="Times New Roman" w:cs="Times New Roman"/>
          <w:sz w:val="28"/>
          <w:szCs w:val="28"/>
        </w:rPr>
        <w:t>– коммуникационные те</w:t>
      </w:r>
      <w:r w:rsidR="00FE165C">
        <w:rPr>
          <w:rFonts w:ascii="Times New Roman" w:hAnsi="Times New Roman" w:cs="Times New Roman"/>
          <w:sz w:val="28"/>
          <w:szCs w:val="28"/>
        </w:rPr>
        <w:t>хнологии на уроках математики, ц</w:t>
      </w:r>
      <w:r w:rsidR="00913343" w:rsidRPr="00913343">
        <w:rPr>
          <w:rFonts w:ascii="Times New Roman" w:hAnsi="Times New Roman" w:cs="Times New Roman"/>
          <w:sz w:val="28"/>
          <w:szCs w:val="28"/>
        </w:rPr>
        <w:t>ифрово</w:t>
      </w:r>
      <w:r w:rsidR="00DF7AAB">
        <w:rPr>
          <w:rFonts w:ascii="Times New Roman" w:hAnsi="Times New Roman" w:cs="Times New Roman"/>
          <w:sz w:val="28"/>
          <w:szCs w:val="28"/>
        </w:rPr>
        <w:t xml:space="preserve">е образовательное пространство </w:t>
      </w:r>
      <w:r w:rsidR="00913343" w:rsidRPr="00913343">
        <w:rPr>
          <w:rFonts w:ascii="Times New Roman" w:hAnsi="Times New Roman" w:cs="Times New Roman"/>
          <w:sz w:val="28"/>
          <w:szCs w:val="28"/>
        </w:rPr>
        <w:t xml:space="preserve">на занятиях по математике </w:t>
      </w:r>
      <w:r w:rsidR="00FE165C">
        <w:rPr>
          <w:rFonts w:ascii="Times New Roman" w:hAnsi="Times New Roman" w:cs="Times New Roman"/>
          <w:sz w:val="28"/>
          <w:szCs w:val="28"/>
        </w:rPr>
        <w:t xml:space="preserve">и информатике </w:t>
      </w:r>
      <w:r w:rsidR="00913343" w:rsidRPr="00913343">
        <w:rPr>
          <w:rFonts w:ascii="Times New Roman" w:hAnsi="Times New Roman" w:cs="Times New Roman"/>
          <w:sz w:val="28"/>
          <w:szCs w:val="28"/>
        </w:rPr>
        <w:t xml:space="preserve">как условие реализации ФГОС, </w:t>
      </w:r>
      <w:r w:rsidR="00FE165C">
        <w:rPr>
          <w:rFonts w:ascii="Times New Roman" w:hAnsi="Times New Roman" w:cs="Times New Roman"/>
          <w:sz w:val="28"/>
          <w:szCs w:val="28"/>
        </w:rPr>
        <w:t>и</w:t>
      </w:r>
      <w:r w:rsidR="00913343" w:rsidRPr="00913343">
        <w:rPr>
          <w:rFonts w:ascii="Times New Roman" w:hAnsi="Times New Roman" w:cs="Times New Roman"/>
          <w:sz w:val="28"/>
          <w:szCs w:val="28"/>
        </w:rPr>
        <w:t xml:space="preserve">спользование регионально-национального компонента на уроках математики </w:t>
      </w:r>
      <w:r w:rsidR="00FE165C">
        <w:rPr>
          <w:rFonts w:ascii="Times New Roman" w:hAnsi="Times New Roman" w:cs="Times New Roman"/>
          <w:sz w:val="28"/>
          <w:szCs w:val="28"/>
        </w:rPr>
        <w:t>и информатики, р</w:t>
      </w:r>
      <w:r w:rsidR="00913343" w:rsidRPr="00913343">
        <w:rPr>
          <w:rFonts w:ascii="Times New Roman" w:hAnsi="Times New Roman" w:cs="Times New Roman"/>
          <w:sz w:val="28"/>
          <w:szCs w:val="28"/>
        </w:rPr>
        <w:t>азличные виды р</w:t>
      </w:r>
      <w:r w:rsidR="00FE165C">
        <w:rPr>
          <w:rFonts w:ascii="Times New Roman" w:hAnsi="Times New Roman" w:cs="Times New Roman"/>
          <w:sz w:val="28"/>
          <w:szCs w:val="28"/>
        </w:rPr>
        <w:t>ефлексии на уроках математики, с</w:t>
      </w:r>
      <w:r w:rsidR="00913343" w:rsidRPr="00913343">
        <w:rPr>
          <w:rFonts w:ascii="Times New Roman" w:hAnsi="Times New Roman" w:cs="Times New Roman"/>
          <w:sz w:val="28"/>
          <w:szCs w:val="28"/>
        </w:rPr>
        <w:t>истема работы учителя математики с различными категориями обучающихся,</w:t>
      </w:r>
      <w:r w:rsidR="00FE165C">
        <w:rPr>
          <w:rFonts w:ascii="Times New Roman" w:hAnsi="Times New Roman" w:cs="Times New Roman"/>
          <w:sz w:val="28"/>
          <w:szCs w:val="28"/>
        </w:rPr>
        <w:t xml:space="preserve"> </w:t>
      </w:r>
      <w:r w:rsidR="00DF7AAB">
        <w:rPr>
          <w:rFonts w:ascii="Times New Roman" w:hAnsi="Times New Roman" w:cs="Times New Roman"/>
          <w:sz w:val="28"/>
          <w:szCs w:val="28"/>
        </w:rPr>
        <w:t>э</w:t>
      </w:r>
      <w:r w:rsidR="00FE165C">
        <w:rPr>
          <w:rFonts w:ascii="Times New Roman" w:hAnsi="Times New Roman" w:cs="Times New Roman"/>
          <w:sz w:val="28"/>
          <w:szCs w:val="28"/>
        </w:rPr>
        <w:t xml:space="preserve">ффективные приемы и </w:t>
      </w:r>
      <w:r w:rsidR="00782F78">
        <w:rPr>
          <w:rFonts w:ascii="Times New Roman" w:hAnsi="Times New Roman" w:cs="Times New Roman"/>
          <w:sz w:val="28"/>
          <w:szCs w:val="28"/>
        </w:rPr>
        <w:t xml:space="preserve">методы </w:t>
      </w:r>
      <w:r w:rsidR="00913343" w:rsidRPr="00913343">
        <w:rPr>
          <w:rFonts w:ascii="Times New Roman" w:hAnsi="Times New Roman" w:cs="Times New Roman"/>
          <w:sz w:val="28"/>
          <w:szCs w:val="28"/>
        </w:rPr>
        <w:t>подготовки учащихся к успешной сдаче ЕГЭ по математике</w:t>
      </w:r>
      <w:r w:rsidR="00DF7AAB">
        <w:rPr>
          <w:rFonts w:ascii="Times New Roman" w:hAnsi="Times New Roman" w:cs="Times New Roman"/>
          <w:sz w:val="28"/>
          <w:szCs w:val="28"/>
        </w:rPr>
        <w:t xml:space="preserve"> и информатике, о</w:t>
      </w:r>
      <w:r w:rsidR="00913343" w:rsidRPr="00913343">
        <w:rPr>
          <w:rFonts w:ascii="Times New Roman" w:hAnsi="Times New Roman" w:cs="Times New Roman"/>
          <w:sz w:val="28"/>
          <w:szCs w:val="28"/>
        </w:rPr>
        <w:t xml:space="preserve">рганизация уроков </w:t>
      </w:r>
      <w:r w:rsidR="00DF7AAB">
        <w:rPr>
          <w:rFonts w:ascii="Times New Roman" w:hAnsi="Times New Roman" w:cs="Times New Roman"/>
          <w:sz w:val="28"/>
          <w:szCs w:val="28"/>
        </w:rPr>
        <w:t xml:space="preserve">математики и </w:t>
      </w:r>
      <w:r w:rsidR="00913343" w:rsidRPr="00913343">
        <w:rPr>
          <w:rFonts w:ascii="Times New Roman" w:hAnsi="Times New Roman" w:cs="Times New Roman"/>
          <w:sz w:val="28"/>
          <w:szCs w:val="28"/>
        </w:rPr>
        <w:t>информатики в соответствии с тр</w:t>
      </w:r>
      <w:r w:rsidR="00FE165C">
        <w:rPr>
          <w:rFonts w:ascii="Times New Roman" w:hAnsi="Times New Roman" w:cs="Times New Roman"/>
          <w:sz w:val="28"/>
          <w:szCs w:val="28"/>
        </w:rPr>
        <w:t>ебованиями ФГОС ООО И ФГОС СОО, с</w:t>
      </w:r>
      <w:r w:rsidR="00913343" w:rsidRPr="00913343">
        <w:rPr>
          <w:rFonts w:ascii="Times New Roman" w:hAnsi="Times New Roman" w:cs="Times New Roman"/>
          <w:sz w:val="28"/>
          <w:szCs w:val="28"/>
        </w:rPr>
        <w:t>оциально-педагогическая профилактика информомании средствами курса информатики</w:t>
      </w:r>
      <w:r w:rsidR="00913343">
        <w:rPr>
          <w:rFonts w:ascii="Times New Roman" w:hAnsi="Times New Roman" w:cs="Times New Roman"/>
          <w:sz w:val="28"/>
          <w:szCs w:val="28"/>
        </w:rPr>
        <w:t>.</w:t>
      </w:r>
      <w:r w:rsidRPr="00E6312F">
        <w:rPr>
          <w:rFonts w:ascii="Times New Roman" w:hAnsi="Times New Roman" w:cs="Times New Roman"/>
          <w:b/>
          <w:sz w:val="28"/>
          <w:szCs w:val="28"/>
        </w:rPr>
        <w:br/>
        <w:t>Категория участников</w:t>
      </w:r>
      <w:r w:rsidRPr="00E6312F">
        <w:rPr>
          <w:rFonts w:ascii="Times New Roman" w:hAnsi="Times New Roman" w:cs="Times New Roman"/>
          <w:sz w:val="28"/>
          <w:szCs w:val="28"/>
        </w:rPr>
        <w:t xml:space="preserve">: учителя </w:t>
      </w:r>
      <w:r>
        <w:rPr>
          <w:rFonts w:ascii="Times New Roman" w:hAnsi="Times New Roman" w:cs="Times New Roman"/>
          <w:sz w:val="28"/>
          <w:szCs w:val="28"/>
        </w:rPr>
        <w:t>математики</w:t>
      </w:r>
      <w:r w:rsidR="00D05E4F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информатики</w:t>
      </w:r>
      <w:r w:rsidRPr="00AD5DC4">
        <w:rPr>
          <w:rFonts w:ascii="Times New Roman" w:hAnsi="Times New Roman" w:cs="Times New Roman"/>
          <w:sz w:val="28"/>
          <w:szCs w:val="28"/>
        </w:rPr>
        <w:t xml:space="preserve"> </w:t>
      </w:r>
      <w:r w:rsidRPr="00E6312F">
        <w:rPr>
          <w:rFonts w:ascii="Times New Roman" w:hAnsi="Times New Roman" w:cs="Times New Roman"/>
          <w:sz w:val="28"/>
          <w:szCs w:val="28"/>
        </w:rPr>
        <w:t>общеобразовательных учреждений Новоалек</w:t>
      </w:r>
      <w:r w:rsidR="00250418">
        <w:rPr>
          <w:rFonts w:ascii="Times New Roman" w:hAnsi="Times New Roman" w:cs="Times New Roman"/>
          <w:sz w:val="28"/>
          <w:szCs w:val="28"/>
        </w:rPr>
        <w:t>сандровского муниципального</w:t>
      </w:r>
      <w:r w:rsidR="00913343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E6312F">
        <w:rPr>
          <w:rFonts w:ascii="Times New Roman" w:hAnsi="Times New Roman" w:cs="Times New Roman"/>
          <w:sz w:val="28"/>
          <w:szCs w:val="28"/>
        </w:rPr>
        <w:br/>
      </w:r>
      <w:r w:rsidRPr="00E6312F">
        <w:rPr>
          <w:rFonts w:ascii="Times New Roman" w:hAnsi="Times New Roman" w:cs="Times New Roman"/>
          <w:b/>
          <w:sz w:val="28"/>
          <w:szCs w:val="28"/>
        </w:rPr>
        <w:t>Руководители круглого стола</w:t>
      </w:r>
      <w:r w:rsidRPr="00E6312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Попова Елена Михайловна</w:t>
      </w:r>
      <w:r w:rsidRPr="00B50BC8">
        <w:rPr>
          <w:rFonts w:ascii="Times New Roman" w:hAnsi="Times New Roman" w:cs="Times New Roman"/>
          <w:sz w:val="28"/>
          <w:szCs w:val="28"/>
        </w:rPr>
        <w:t>, методист Методического информационно-диагностического центра управления образования администрации Новоалександровского городского округа Ставропольского края</w:t>
      </w:r>
    </w:p>
    <w:p w:rsidR="00401194" w:rsidRDefault="003468A2" w:rsidP="009133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Колбасова Лариса Александровна</w:t>
      </w:r>
      <w:r w:rsidR="00C74151" w:rsidRPr="00E6312F">
        <w:rPr>
          <w:rFonts w:ascii="Times New Roman" w:hAnsi="Times New Roman" w:cs="Times New Roman"/>
          <w:sz w:val="28"/>
          <w:szCs w:val="28"/>
        </w:rPr>
        <w:t xml:space="preserve">, </w:t>
      </w:r>
      <w:r w:rsidR="00C74151">
        <w:rPr>
          <w:rFonts w:ascii="Times New Roman" w:hAnsi="Times New Roman" w:cs="Times New Roman"/>
          <w:sz w:val="28"/>
          <w:szCs w:val="28"/>
        </w:rPr>
        <w:t>учитель математики</w:t>
      </w:r>
      <w:r w:rsidR="00C74151" w:rsidRPr="00B50BC8">
        <w:rPr>
          <w:rFonts w:ascii="Times New Roman" w:hAnsi="Times New Roman" w:cs="Times New Roman"/>
          <w:sz w:val="28"/>
          <w:szCs w:val="28"/>
        </w:rPr>
        <w:t xml:space="preserve"> </w:t>
      </w:r>
      <w:r w:rsidR="00C74151" w:rsidRPr="00E6312F">
        <w:rPr>
          <w:rFonts w:ascii="Times New Roman" w:hAnsi="Times New Roman" w:cs="Times New Roman"/>
          <w:sz w:val="28"/>
          <w:szCs w:val="28"/>
        </w:rPr>
        <w:t>Муниципального общеобразовательного учреждения</w:t>
      </w:r>
      <w:r w:rsidR="00C74151">
        <w:rPr>
          <w:rFonts w:ascii="Times New Roman" w:hAnsi="Times New Roman" w:cs="Times New Roman"/>
          <w:sz w:val="28"/>
          <w:szCs w:val="28"/>
        </w:rPr>
        <w:t xml:space="preserve"> </w:t>
      </w:r>
      <w:r w:rsidR="00C74151" w:rsidRPr="00B50BC8">
        <w:rPr>
          <w:rFonts w:ascii="Times New Roman" w:hAnsi="Times New Roman" w:cs="Times New Roman"/>
          <w:sz w:val="28"/>
          <w:szCs w:val="28"/>
        </w:rPr>
        <w:t>средняя общеобразовательная школа №</w:t>
      </w:r>
      <w:r w:rsidR="00F85780">
        <w:rPr>
          <w:rFonts w:ascii="Times New Roman" w:hAnsi="Times New Roman" w:cs="Times New Roman"/>
          <w:sz w:val="28"/>
          <w:szCs w:val="28"/>
        </w:rPr>
        <w:t>2</w:t>
      </w:r>
      <w:r w:rsidR="00C74151" w:rsidRPr="00B50BC8">
        <w:rPr>
          <w:rFonts w:ascii="Times New Roman" w:hAnsi="Times New Roman" w:cs="Times New Roman"/>
          <w:sz w:val="28"/>
          <w:szCs w:val="28"/>
        </w:rPr>
        <w:t xml:space="preserve">, </w:t>
      </w:r>
      <w:r w:rsidR="00C74151" w:rsidRPr="00100615">
        <w:rPr>
          <w:rFonts w:ascii="Times New Roman" w:hAnsi="Times New Roman" w:cs="Times New Roman"/>
          <w:sz w:val="28"/>
          <w:szCs w:val="28"/>
        </w:rPr>
        <w:t>руководитель районного методического объединения учителей</w:t>
      </w:r>
      <w:r w:rsidR="00401194">
        <w:rPr>
          <w:rFonts w:ascii="Times New Roman" w:hAnsi="Times New Roman" w:cs="Times New Roman"/>
          <w:sz w:val="28"/>
          <w:szCs w:val="28"/>
        </w:rPr>
        <w:t xml:space="preserve"> математики.</w:t>
      </w:r>
    </w:p>
    <w:p w:rsidR="00401194" w:rsidRDefault="00401194" w:rsidP="004011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Антонова Галина Анатольевна, учитель информатики</w:t>
      </w:r>
      <w:r w:rsidRPr="00B50BC8">
        <w:rPr>
          <w:rFonts w:ascii="Times New Roman" w:hAnsi="Times New Roman" w:cs="Times New Roman"/>
          <w:sz w:val="28"/>
          <w:szCs w:val="28"/>
        </w:rPr>
        <w:t xml:space="preserve"> </w:t>
      </w:r>
      <w:r w:rsidRPr="00E6312F">
        <w:rPr>
          <w:rFonts w:ascii="Times New Roman" w:hAnsi="Times New Roman" w:cs="Times New Roman"/>
          <w:sz w:val="28"/>
          <w:szCs w:val="28"/>
        </w:rPr>
        <w:t>Муниципального общеобразовательного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Гимназия</w:t>
      </w:r>
      <w:r w:rsidRPr="00B50BC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50BC8">
        <w:rPr>
          <w:rFonts w:ascii="Times New Roman" w:hAnsi="Times New Roman" w:cs="Times New Roman"/>
          <w:sz w:val="28"/>
          <w:szCs w:val="28"/>
        </w:rPr>
        <w:t xml:space="preserve">, </w:t>
      </w:r>
      <w:r w:rsidRPr="00100615">
        <w:rPr>
          <w:rFonts w:ascii="Times New Roman" w:hAnsi="Times New Roman" w:cs="Times New Roman"/>
          <w:sz w:val="28"/>
          <w:szCs w:val="28"/>
        </w:rPr>
        <w:t>руководитель районного методического объединения учителей</w:t>
      </w:r>
      <w:r>
        <w:rPr>
          <w:rFonts w:ascii="Times New Roman" w:hAnsi="Times New Roman" w:cs="Times New Roman"/>
          <w:sz w:val="28"/>
          <w:szCs w:val="28"/>
        </w:rPr>
        <w:t xml:space="preserve"> информатики.</w:t>
      </w:r>
    </w:p>
    <w:p w:rsidR="00A769FB" w:rsidRDefault="00A769FB" w:rsidP="004011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69FB" w:rsidRDefault="00A769FB" w:rsidP="004011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69FB" w:rsidRDefault="00A769FB" w:rsidP="0040119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6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44"/>
        <w:gridCol w:w="3484"/>
        <w:gridCol w:w="4328"/>
      </w:tblGrid>
      <w:tr w:rsidR="00C74151" w:rsidRPr="009C4FA5" w:rsidTr="00A769FB">
        <w:tc>
          <w:tcPr>
            <w:tcW w:w="1544" w:type="dxa"/>
          </w:tcPr>
          <w:p w:rsidR="00C74151" w:rsidRPr="009C4FA5" w:rsidRDefault="00C74151" w:rsidP="004873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  <w:r w:rsidRPr="009C4FA5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3484" w:type="dxa"/>
          </w:tcPr>
          <w:p w:rsidR="00C74151" w:rsidRPr="009C4FA5" w:rsidRDefault="00C74151" w:rsidP="004873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b/>
                <w:sz w:val="24"/>
                <w:szCs w:val="24"/>
              </w:rPr>
              <w:t>Тема выступления</w:t>
            </w:r>
          </w:p>
        </w:tc>
        <w:tc>
          <w:tcPr>
            <w:tcW w:w="4328" w:type="dxa"/>
          </w:tcPr>
          <w:p w:rsidR="00C74151" w:rsidRPr="009C4FA5" w:rsidRDefault="00C74151" w:rsidP="004873B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Ф.И.О., должность, место работы  </w:t>
            </w:r>
          </w:p>
        </w:tc>
      </w:tr>
      <w:tr w:rsidR="00C74151" w:rsidRPr="009C4FA5" w:rsidTr="00A769FB">
        <w:tc>
          <w:tcPr>
            <w:tcW w:w="1544" w:type="dxa"/>
          </w:tcPr>
          <w:p w:rsidR="00C74151" w:rsidRPr="009C4FA5" w:rsidRDefault="00C74151" w:rsidP="004873B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09.00-09</w:t>
            </w:r>
            <w:r w:rsidR="00511DBA" w:rsidRPr="009C4FA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484" w:type="dxa"/>
          </w:tcPr>
          <w:p w:rsidR="00C74151" w:rsidRPr="009C4FA5" w:rsidRDefault="00C74151" w:rsidP="00743F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Открытие круглого стола</w:t>
            </w:r>
          </w:p>
        </w:tc>
        <w:tc>
          <w:tcPr>
            <w:tcW w:w="4328" w:type="dxa"/>
          </w:tcPr>
          <w:p w:rsidR="00C74151" w:rsidRPr="009C4FA5" w:rsidRDefault="00FE165C" w:rsidP="00743F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Попова Елена Михайловна, методист Методического информационно-диагностического центра</w:t>
            </w:r>
          </w:p>
        </w:tc>
      </w:tr>
      <w:tr w:rsidR="0001740B" w:rsidRPr="009C4FA5" w:rsidTr="00A769FB">
        <w:tc>
          <w:tcPr>
            <w:tcW w:w="1544" w:type="dxa"/>
          </w:tcPr>
          <w:p w:rsidR="0001740B" w:rsidRPr="009C4FA5" w:rsidRDefault="00511DBA" w:rsidP="004873B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09.10.-09</w:t>
            </w:r>
            <w:r w:rsidR="007A1A90" w:rsidRPr="009C4FA5"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3484" w:type="dxa"/>
          </w:tcPr>
          <w:p w:rsidR="0001740B" w:rsidRPr="009C4FA5" w:rsidRDefault="0001740B" w:rsidP="00743F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Анализ ошибок при проверка работ по математике и информатике (ГИА 2024)</w:t>
            </w:r>
          </w:p>
        </w:tc>
        <w:tc>
          <w:tcPr>
            <w:tcW w:w="4328" w:type="dxa"/>
          </w:tcPr>
          <w:p w:rsidR="0001740B" w:rsidRPr="009C4FA5" w:rsidRDefault="0001740B" w:rsidP="00743F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Антонова Галина Анатольевна, учитель информатики МОУ гимназия №1 (краевой эксперт)</w:t>
            </w:r>
          </w:p>
          <w:p w:rsidR="0001740B" w:rsidRPr="009C4FA5" w:rsidRDefault="0001740B" w:rsidP="00743F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Богданов Денис Сергеевич, учитель математики МОУ СОШ №9 (краевой эксперт)</w:t>
            </w:r>
          </w:p>
        </w:tc>
      </w:tr>
      <w:tr w:rsidR="00C74151" w:rsidRPr="009C4FA5" w:rsidTr="00A769FB">
        <w:trPr>
          <w:trHeight w:val="1465"/>
        </w:trPr>
        <w:tc>
          <w:tcPr>
            <w:tcW w:w="1544" w:type="dxa"/>
          </w:tcPr>
          <w:p w:rsidR="00C74151" w:rsidRPr="009C4FA5" w:rsidRDefault="00511DBA" w:rsidP="004873B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7A1A90" w:rsidRPr="009C4FA5"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-09</w:t>
            </w:r>
            <w:r w:rsidR="007A1A90" w:rsidRPr="009C4FA5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84" w:type="dxa"/>
          </w:tcPr>
          <w:p w:rsidR="00C74151" w:rsidRPr="009C4FA5" w:rsidRDefault="00A769FB" w:rsidP="007A1A9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tgtFrame="_blank" w:history="1">
              <w:r w:rsidR="007A1A90" w:rsidRPr="009C4FA5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7F7F7"/>
                </w:rPr>
                <w:t>Современные формы работы с выпускниками при подготовке к Государственной итоговой аттестации по математике и информатике.</w:t>
              </w:r>
            </w:hyperlink>
            <w:r w:rsidR="007A1A90" w:rsidRPr="009C4F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28" w:type="dxa"/>
          </w:tcPr>
          <w:p w:rsidR="00FE165C" w:rsidRPr="009C4FA5" w:rsidRDefault="00490D9B" w:rsidP="00743F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Станиславская Елена Алексеевна, учитель математики МОУ лицей «Экос»</w:t>
            </w:r>
            <w:r w:rsidR="0001740B" w:rsidRPr="009C4F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165C" w:rsidRPr="009C4F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4151" w:rsidRPr="009C4FA5" w:rsidRDefault="00FE165C" w:rsidP="00743F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Колбасова Лариса Александровна, учитель информатики МОУ СОШ №2</w:t>
            </w:r>
          </w:p>
        </w:tc>
      </w:tr>
      <w:tr w:rsidR="00C74151" w:rsidRPr="009C4FA5" w:rsidTr="00A769FB">
        <w:trPr>
          <w:trHeight w:val="1342"/>
        </w:trPr>
        <w:tc>
          <w:tcPr>
            <w:tcW w:w="1544" w:type="dxa"/>
          </w:tcPr>
          <w:p w:rsidR="00C74151" w:rsidRPr="009C4FA5" w:rsidRDefault="007A1A90" w:rsidP="004873B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09.50-10.10.</w:t>
            </w:r>
          </w:p>
        </w:tc>
        <w:tc>
          <w:tcPr>
            <w:tcW w:w="3484" w:type="dxa"/>
          </w:tcPr>
          <w:p w:rsidR="00C74151" w:rsidRPr="009C4FA5" w:rsidRDefault="00743F60" w:rsidP="0074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Организация уроков математики и информатики в соответствии с требованиями ФГОС ООО И ФГОС СОО</w:t>
            </w:r>
          </w:p>
        </w:tc>
        <w:tc>
          <w:tcPr>
            <w:tcW w:w="4328" w:type="dxa"/>
          </w:tcPr>
          <w:p w:rsidR="00C74151" w:rsidRPr="009C4FA5" w:rsidRDefault="0001740B" w:rsidP="0074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Печерская Елена Георгиевна</w:t>
            </w:r>
            <w:r w:rsidR="00C74151" w:rsidRPr="009C4FA5">
              <w:rPr>
                <w:rFonts w:ascii="Times New Roman" w:hAnsi="Times New Roman" w:cs="Times New Roman"/>
                <w:sz w:val="24"/>
                <w:szCs w:val="24"/>
              </w:rPr>
              <w:t>, учитель математики</w:t>
            </w: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 xml:space="preserve"> МОУ СОШ №4</w:t>
            </w:r>
            <w:r w:rsidR="004873B0" w:rsidRPr="009C4F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3F60" w:rsidRPr="009C4FA5" w:rsidRDefault="00743F60" w:rsidP="0074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0B" w:rsidRPr="009C4FA5" w:rsidRDefault="00FE165C" w:rsidP="0074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Кузнецова Ольга Александровна, учитель информатики МОУ СОШ №10</w:t>
            </w:r>
            <w:r w:rsidR="00743F60" w:rsidRPr="009C4F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031F" w:rsidRPr="009C4FA5" w:rsidTr="00A769FB">
        <w:tc>
          <w:tcPr>
            <w:tcW w:w="1544" w:type="dxa"/>
          </w:tcPr>
          <w:p w:rsidR="0044031F" w:rsidRPr="009C4FA5" w:rsidRDefault="007A1A90" w:rsidP="004873B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10.10-10.30</w:t>
            </w:r>
          </w:p>
        </w:tc>
        <w:tc>
          <w:tcPr>
            <w:tcW w:w="3484" w:type="dxa"/>
          </w:tcPr>
          <w:p w:rsidR="0044031F" w:rsidRPr="009C4FA5" w:rsidRDefault="00A769FB" w:rsidP="00743F60">
            <w:pPr>
              <w:pStyle w:val="a8"/>
              <w:shd w:val="clear" w:color="auto" w:fill="F7F7F7"/>
              <w:spacing w:before="0" w:beforeAutospacing="0" w:after="0" w:afterAutospacing="0"/>
              <w:jc w:val="both"/>
            </w:pPr>
            <w:hyperlink r:id="rId7" w:tgtFrame="_blank" w:history="1">
              <w:r w:rsidR="00EE4A05" w:rsidRPr="009C4FA5">
                <w:rPr>
                  <w:rStyle w:val="a7"/>
                  <w:bCs/>
                  <w:color w:val="auto"/>
                  <w:u w:val="none"/>
                </w:rPr>
                <w:t>«Создание условий для эффективной подготовки учащихся 9</w:t>
              </w:r>
              <w:r w:rsidR="00FE165C" w:rsidRPr="009C4FA5">
                <w:rPr>
                  <w:rStyle w:val="a7"/>
                  <w:bCs/>
                  <w:color w:val="auto"/>
                  <w:u w:val="none"/>
                </w:rPr>
                <w:t xml:space="preserve"> и 11 классов к ГИА».</w:t>
              </w:r>
              <w:r w:rsidR="00EE4A05" w:rsidRPr="009C4FA5">
                <w:rPr>
                  <w:rStyle w:val="a7"/>
                  <w:bCs/>
                  <w:color w:val="auto"/>
                  <w:u w:val="none"/>
                </w:rPr>
                <w:t xml:space="preserve"> Способы решения сложных экзаменационных задач ЕГЭ</w:t>
              </w:r>
              <w:r w:rsidR="00401194" w:rsidRPr="009C4FA5">
                <w:rPr>
                  <w:rStyle w:val="a7"/>
                  <w:bCs/>
                  <w:color w:val="auto"/>
                  <w:u w:val="none"/>
                </w:rPr>
                <w:t xml:space="preserve"> по математике и информатике</w:t>
              </w:r>
              <w:r w:rsidR="00EE4A05" w:rsidRPr="009C4FA5">
                <w:rPr>
                  <w:rStyle w:val="a7"/>
                  <w:bCs/>
                  <w:color w:val="auto"/>
                  <w:u w:val="none"/>
                </w:rPr>
                <w:t>»</w:t>
              </w:r>
            </w:hyperlink>
            <w:r w:rsidR="0001740B" w:rsidRPr="009C4FA5">
              <w:rPr>
                <w:rStyle w:val="a7"/>
                <w:bCs/>
                <w:color w:val="auto"/>
                <w:u w:val="none"/>
              </w:rPr>
              <w:t>.</w:t>
            </w:r>
          </w:p>
        </w:tc>
        <w:tc>
          <w:tcPr>
            <w:tcW w:w="4328" w:type="dxa"/>
          </w:tcPr>
          <w:p w:rsidR="0044031F" w:rsidRPr="009C4FA5" w:rsidRDefault="00401194" w:rsidP="00743F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Просвирина Ирина Ивановна</w:t>
            </w:r>
            <w:r w:rsidR="0044031F" w:rsidRPr="009C4F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873B0" w:rsidRPr="009C4FA5">
              <w:rPr>
                <w:rFonts w:ascii="Times New Roman" w:hAnsi="Times New Roman" w:cs="Times New Roman"/>
                <w:sz w:val="24"/>
                <w:szCs w:val="24"/>
              </w:rPr>
              <w:t>учитель математики МОУ Гимназия</w:t>
            </w:r>
            <w:r w:rsidR="0044031F" w:rsidRPr="009C4FA5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01194" w:rsidRPr="009C4FA5" w:rsidRDefault="00401194" w:rsidP="00743F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Колбасова Лариса Александровна, учитель информатики МОУ СОШ №2.</w:t>
            </w:r>
          </w:p>
        </w:tc>
      </w:tr>
      <w:tr w:rsidR="00C93464" w:rsidRPr="009C4FA5" w:rsidTr="00A769FB">
        <w:tc>
          <w:tcPr>
            <w:tcW w:w="1544" w:type="dxa"/>
          </w:tcPr>
          <w:p w:rsidR="00C93464" w:rsidRPr="009C4FA5" w:rsidRDefault="007A1A90" w:rsidP="004873B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10.30-10.50</w:t>
            </w:r>
          </w:p>
        </w:tc>
        <w:tc>
          <w:tcPr>
            <w:tcW w:w="3484" w:type="dxa"/>
          </w:tcPr>
          <w:p w:rsidR="00C93464" w:rsidRPr="009C4FA5" w:rsidRDefault="00EC43F8" w:rsidP="00743F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Формирование функциональной грамотности на уроках математики</w:t>
            </w:r>
            <w:r w:rsidR="0001740B" w:rsidRPr="009C4FA5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информатики.</w:t>
            </w:r>
          </w:p>
        </w:tc>
        <w:tc>
          <w:tcPr>
            <w:tcW w:w="4328" w:type="dxa"/>
          </w:tcPr>
          <w:p w:rsidR="00743F60" w:rsidRPr="009C4FA5" w:rsidRDefault="004873B0" w:rsidP="00743F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Акишина Любовь Геннадьевна</w:t>
            </w:r>
            <w:r w:rsidR="00C93464" w:rsidRPr="009C4FA5">
              <w:rPr>
                <w:rFonts w:ascii="Times New Roman" w:hAnsi="Times New Roman" w:cs="Times New Roman"/>
                <w:sz w:val="24"/>
                <w:szCs w:val="24"/>
              </w:rPr>
              <w:t>, учитель математики МОУ СОШ №</w:t>
            </w: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C93464" w:rsidRPr="009C4F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464" w:rsidRPr="009C4FA5" w:rsidRDefault="00743F60" w:rsidP="00743F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Сорокина Ирина Юрьевна, учитель информатики МОУ СОШ №14</w:t>
            </w:r>
          </w:p>
        </w:tc>
      </w:tr>
      <w:tr w:rsidR="00C74151" w:rsidRPr="009C4FA5" w:rsidTr="00A769FB">
        <w:tc>
          <w:tcPr>
            <w:tcW w:w="1544" w:type="dxa"/>
          </w:tcPr>
          <w:p w:rsidR="00C74151" w:rsidRPr="009C4FA5" w:rsidRDefault="00FE165C" w:rsidP="004873B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  <w:r w:rsidR="007A1A90" w:rsidRPr="009C4FA5">
              <w:rPr>
                <w:rFonts w:ascii="Times New Roman" w:hAnsi="Times New Roman" w:cs="Times New Roman"/>
                <w:sz w:val="24"/>
                <w:szCs w:val="24"/>
              </w:rPr>
              <w:t>0-11.00</w:t>
            </w:r>
          </w:p>
        </w:tc>
        <w:tc>
          <w:tcPr>
            <w:tcW w:w="3484" w:type="dxa"/>
          </w:tcPr>
          <w:p w:rsidR="00C74151" w:rsidRPr="009C4FA5" w:rsidRDefault="00C74151" w:rsidP="00743F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Свободный микрофон. Принятие резолюции круглого стола</w:t>
            </w:r>
          </w:p>
        </w:tc>
        <w:tc>
          <w:tcPr>
            <w:tcW w:w="4328" w:type="dxa"/>
          </w:tcPr>
          <w:p w:rsidR="00C74151" w:rsidRPr="009C4FA5" w:rsidRDefault="004873B0" w:rsidP="00743F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5">
              <w:rPr>
                <w:rFonts w:ascii="Times New Roman" w:hAnsi="Times New Roman" w:cs="Times New Roman"/>
                <w:sz w:val="24"/>
                <w:szCs w:val="24"/>
              </w:rPr>
              <w:t>Попова Елена Михайловна, методист Методического информационно-диагностического центра</w:t>
            </w:r>
          </w:p>
        </w:tc>
      </w:tr>
    </w:tbl>
    <w:p w:rsidR="00580A8D" w:rsidRPr="009C4FA5" w:rsidRDefault="00580A8D" w:rsidP="00580A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0A8D" w:rsidRPr="009C4FA5" w:rsidRDefault="00580A8D" w:rsidP="00580A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0A8D" w:rsidRPr="00580A8D" w:rsidRDefault="00580A8D" w:rsidP="00580A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A8D">
        <w:rPr>
          <w:rFonts w:ascii="Times New Roman" w:hAnsi="Times New Roman" w:cs="Times New Roman"/>
          <w:b/>
          <w:sz w:val="28"/>
          <w:szCs w:val="28"/>
        </w:rPr>
        <w:t>РЕЗОЛЮЦИЯ</w:t>
      </w:r>
    </w:p>
    <w:p w:rsidR="00580A8D" w:rsidRPr="00580A8D" w:rsidRDefault="00580A8D" w:rsidP="00580A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A8D">
        <w:rPr>
          <w:rFonts w:ascii="Times New Roman" w:hAnsi="Times New Roman" w:cs="Times New Roman"/>
          <w:b/>
          <w:sz w:val="28"/>
          <w:szCs w:val="28"/>
        </w:rPr>
        <w:t>круглого стола</w:t>
      </w:r>
    </w:p>
    <w:p w:rsidR="00580A8D" w:rsidRPr="00580A8D" w:rsidRDefault="00580A8D" w:rsidP="00580A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A8D">
        <w:rPr>
          <w:rFonts w:ascii="Times New Roman" w:hAnsi="Times New Roman" w:cs="Times New Roman"/>
          <w:b/>
          <w:sz w:val="28"/>
          <w:szCs w:val="28"/>
        </w:rPr>
        <w:t>«</w:t>
      </w:r>
      <w:r w:rsidRPr="00580A8D">
        <w:rPr>
          <w:rFonts w:ascii="Times New Roman" w:hAnsi="Times New Roman" w:cs="Times New Roman"/>
          <w:b/>
          <w:bCs/>
          <w:sz w:val="28"/>
          <w:szCs w:val="28"/>
        </w:rPr>
        <w:t>Предметная область «Математика и информатика</w:t>
      </w:r>
      <w:r w:rsidRPr="00580A8D">
        <w:rPr>
          <w:rFonts w:ascii="Times New Roman" w:hAnsi="Times New Roman" w:cs="Times New Roman"/>
          <w:b/>
          <w:sz w:val="28"/>
          <w:szCs w:val="28"/>
        </w:rPr>
        <w:t>»</w:t>
      </w:r>
    </w:p>
    <w:p w:rsidR="00580A8D" w:rsidRPr="00580A8D" w:rsidRDefault="00580A8D" w:rsidP="005306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580A8D" w:rsidRPr="00580A8D" w:rsidRDefault="00580A8D" w:rsidP="00A769FB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80A8D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Pr="00580A8D">
        <w:rPr>
          <w:rFonts w:ascii="Times New Roman" w:hAnsi="Times New Roman" w:cs="Times New Roman"/>
          <w:color w:val="000000"/>
          <w:sz w:val="28"/>
          <w:szCs w:val="28"/>
        </w:rPr>
        <w:t xml:space="preserve"> августа 2022 года в рамках краевой августовской педагогической конференции состоялась работа круглого стола </w:t>
      </w:r>
      <w:r w:rsidR="001050C8" w:rsidRPr="00250418">
        <w:rPr>
          <w:rFonts w:ascii="Times New Roman" w:hAnsi="Times New Roman" w:cs="Times New Roman"/>
          <w:b/>
          <w:sz w:val="28"/>
          <w:szCs w:val="28"/>
        </w:rPr>
        <w:t xml:space="preserve"> «Математика и информатика в школе: от новых вызовов к обновлению содержания» </w:t>
      </w:r>
      <w:r w:rsidR="001050C8" w:rsidRPr="00250418">
        <w:rPr>
          <w:rFonts w:ascii="Times New Roman" w:hAnsi="Times New Roman" w:cs="Times New Roman"/>
          <w:b/>
          <w:sz w:val="28"/>
          <w:szCs w:val="28"/>
        </w:rPr>
        <w:br/>
      </w:r>
      <w:r w:rsidRPr="00580A8D">
        <w:rPr>
          <w:rFonts w:ascii="Times New Roman" w:hAnsi="Times New Roman" w:cs="Times New Roman"/>
          <w:sz w:val="28"/>
          <w:szCs w:val="28"/>
        </w:rPr>
        <w:t xml:space="preserve">      В работе круглого стола приняли участие учителя математики и </w:t>
      </w:r>
      <w:r w:rsidRPr="00580A8D">
        <w:rPr>
          <w:rFonts w:ascii="Times New Roman" w:hAnsi="Times New Roman" w:cs="Times New Roman"/>
          <w:sz w:val="28"/>
          <w:szCs w:val="28"/>
        </w:rPr>
        <w:lastRenderedPageBreak/>
        <w:t>информатики общеобразовательных учреждений</w:t>
      </w:r>
      <w:r w:rsidR="00A769FB">
        <w:rPr>
          <w:rFonts w:ascii="Times New Roman" w:hAnsi="Times New Roman" w:cs="Times New Roman"/>
          <w:sz w:val="28"/>
          <w:szCs w:val="28"/>
        </w:rPr>
        <w:t xml:space="preserve"> Новоалександровского муниципального</w:t>
      </w:r>
      <w:r w:rsidRPr="00580A8D">
        <w:rPr>
          <w:rFonts w:ascii="Times New Roman" w:hAnsi="Times New Roman" w:cs="Times New Roman"/>
          <w:sz w:val="28"/>
          <w:szCs w:val="28"/>
        </w:rPr>
        <w:t xml:space="preserve"> округа. </w:t>
      </w:r>
    </w:p>
    <w:p w:rsidR="00580A8D" w:rsidRPr="00580A8D" w:rsidRDefault="00580A8D" w:rsidP="00A769FB">
      <w:pPr>
        <w:spacing w:after="16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80A8D">
        <w:rPr>
          <w:rFonts w:ascii="Times New Roman" w:hAnsi="Times New Roman" w:cs="Times New Roman"/>
          <w:sz w:val="28"/>
          <w:szCs w:val="28"/>
        </w:rPr>
        <w:t xml:space="preserve">     В рамках круглого стола участники конференции обозначили проблемы повышения качества математического образования в общеобразовательных учреждениях Новоалександровского </w:t>
      </w:r>
      <w:r w:rsidR="00A769FB">
        <w:rPr>
          <w:rFonts w:ascii="Times New Roman" w:hAnsi="Times New Roman" w:cs="Times New Roman"/>
          <w:sz w:val="28"/>
          <w:szCs w:val="28"/>
        </w:rPr>
        <w:t>муниципального</w:t>
      </w:r>
      <w:bookmarkStart w:id="0" w:name="_GoBack"/>
      <w:bookmarkEnd w:id="0"/>
      <w:r w:rsidRPr="00580A8D">
        <w:rPr>
          <w:rFonts w:ascii="Times New Roman" w:hAnsi="Times New Roman" w:cs="Times New Roman"/>
          <w:sz w:val="28"/>
          <w:szCs w:val="28"/>
        </w:rPr>
        <w:t xml:space="preserve"> округа. </w:t>
      </w:r>
    </w:p>
    <w:p w:rsidR="0053065E" w:rsidRPr="0053065E" w:rsidRDefault="0053065E" w:rsidP="00A769FB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580A8D" w:rsidRPr="00580A8D">
        <w:rPr>
          <w:rFonts w:ascii="Times New Roman" w:hAnsi="Times New Roman" w:cs="Times New Roman"/>
          <w:color w:val="000000"/>
          <w:sz w:val="28"/>
          <w:szCs w:val="28"/>
        </w:rPr>
        <w:t xml:space="preserve"> В ходе дискуссии были обсуждены следующие вопросы: </w:t>
      </w:r>
      <w:r>
        <w:rPr>
          <w:rFonts w:ascii="Times New Roman" w:hAnsi="Times New Roman" w:cs="Times New Roman"/>
          <w:sz w:val="28"/>
          <w:szCs w:val="28"/>
        </w:rPr>
        <w:t xml:space="preserve">  информационно </w:t>
      </w:r>
      <w:r w:rsidRPr="00913343">
        <w:rPr>
          <w:rFonts w:ascii="Times New Roman" w:hAnsi="Times New Roman" w:cs="Times New Roman"/>
          <w:sz w:val="28"/>
          <w:szCs w:val="28"/>
        </w:rPr>
        <w:t>– коммуникационные те</w:t>
      </w:r>
      <w:r>
        <w:rPr>
          <w:rFonts w:ascii="Times New Roman" w:hAnsi="Times New Roman" w:cs="Times New Roman"/>
          <w:sz w:val="28"/>
          <w:szCs w:val="28"/>
        </w:rPr>
        <w:t>хнологии на уроках математики, ц</w:t>
      </w:r>
      <w:r w:rsidRPr="00913343">
        <w:rPr>
          <w:rFonts w:ascii="Times New Roman" w:hAnsi="Times New Roman" w:cs="Times New Roman"/>
          <w:sz w:val="28"/>
          <w:szCs w:val="28"/>
        </w:rPr>
        <w:t>ифрово</w:t>
      </w:r>
      <w:r>
        <w:rPr>
          <w:rFonts w:ascii="Times New Roman" w:hAnsi="Times New Roman" w:cs="Times New Roman"/>
          <w:sz w:val="28"/>
          <w:szCs w:val="28"/>
        </w:rPr>
        <w:t xml:space="preserve">е образовательное пространство </w:t>
      </w:r>
      <w:r w:rsidRPr="00913343">
        <w:rPr>
          <w:rFonts w:ascii="Times New Roman" w:hAnsi="Times New Roman" w:cs="Times New Roman"/>
          <w:sz w:val="28"/>
          <w:szCs w:val="28"/>
        </w:rPr>
        <w:t xml:space="preserve">на занятиях по математике </w:t>
      </w:r>
      <w:r>
        <w:rPr>
          <w:rFonts w:ascii="Times New Roman" w:hAnsi="Times New Roman" w:cs="Times New Roman"/>
          <w:sz w:val="28"/>
          <w:szCs w:val="28"/>
        </w:rPr>
        <w:t xml:space="preserve">и информатике </w:t>
      </w:r>
      <w:r w:rsidRPr="00913343">
        <w:rPr>
          <w:rFonts w:ascii="Times New Roman" w:hAnsi="Times New Roman" w:cs="Times New Roman"/>
          <w:sz w:val="28"/>
          <w:szCs w:val="28"/>
        </w:rPr>
        <w:t xml:space="preserve">как условие реализации ФГОС,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13343">
        <w:rPr>
          <w:rFonts w:ascii="Times New Roman" w:hAnsi="Times New Roman" w:cs="Times New Roman"/>
          <w:sz w:val="28"/>
          <w:szCs w:val="28"/>
        </w:rPr>
        <w:t xml:space="preserve">спользование регионально-национального компонента на уроках математики </w:t>
      </w:r>
      <w:r>
        <w:rPr>
          <w:rFonts w:ascii="Times New Roman" w:hAnsi="Times New Roman" w:cs="Times New Roman"/>
          <w:sz w:val="28"/>
          <w:szCs w:val="28"/>
        </w:rPr>
        <w:t>и информатики, р</w:t>
      </w:r>
      <w:r w:rsidRPr="00913343">
        <w:rPr>
          <w:rFonts w:ascii="Times New Roman" w:hAnsi="Times New Roman" w:cs="Times New Roman"/>
          <w:sz w:val="28"/>
          <w:szCs w:val="28"/>
        </w:rPr>
        <w:t>азличные виды р</w:t>
      </w:r>
      <w:r>
        <w:rPr>
          <w:rFonts w:ascii="Times New Roman" w:hAnsi="Times New Roman" w:cs="Times New Roman"/>
          <w:sz w:val="28"/>
          <w:szCs w:val="28"/>
        </w:rPr>
        <w:t>ефлексии на уроках математики, с</w:t>
      </w:r>
      <w:r w:rsidRPr="00913343">
        <w:rPr>
          <w:rFonts w:ascii="Times New Roman" w:hAnsi="Times New Roman" w:cs="Times New Roman"/>
          <w:sz w:val="28"/>
          <w:szCs w:val="28"/>
        </w:rPr>
        <w:t>истема работы учителя математики с различными категориями обучающихся,</w:t>
      </w:r>
      <w:r>
        <w:rPr>
          <w:rFonts w:ascii="Times New Roman" w:hAnsi="Times New Roman" w:cs="Times New Roman"/>
          <w:sz w:val="28"/>
          <w:szCs w:val="28"/>
        </w:rPr>
        <w:t xml:space="preserve"> эффективные приемы и методы </w:t>
      </w:r>
      <w:r w:rsidRPr="00913343">
        <w:rPr>
          <w:rFonts w:ascii="Times New Roman" w:hAnsi="Times New Roman" w:cs="Times New Roman"/>
          <w:sz w:val="28"/>
          <w:szCs w:val="28"/>
        </w:rPr>
        <w:t>подготовки учащихся к успешной сдаче ЕГЭ по математике</w:t>
      </w:r>
      <w:r>
        <w:rPr>
          <w:rFonts w:ascii="Times New Roman" w:hAnsi="Times New Roman" w:cs="Times New Roman"/>
          <w:sz w:val="28"/>
          <w:szCs w:val="28"/>
        </w:rPr>
        <w:t xml:space="preserve"> и информатике, о</w:t>
      </w:r>
      <w:r w:rsidRPr="00913343">
        <w:rPr>
          <w:rFonts w:ascii="Times New Roman" w:hAnsi="Times New Roman" w:cs="Times New Roman"/>
          <w:sz w:val="28"/>
          <w:szCs w:val="28"/>
        </w:rPr>
        <w:t xml:space="preserve">рганизация уроков </w:t>
      </w:r>
      <w:r>
        <w:rPr>
          <w:rFonts w:ascii="Times New Roman" w:hAnsi="Times New Roman" w:cs="Times New Roman"/>
          <w:sz w:val="28"/>
          <w:szCs w:val="28"/>
        </w:rPr>
        <w:t xml:space="preserve">математики и </w:t>
      </w:r>
      <w:r w:rsidRPr="00913343">
        <w:rPr>
          <w:rFonts w:ascii="Times New Roman" w:hAnsi="Times New Roman" w:cs="Times New Roman"/>
          <w:sz w:val="28"/>
          <w:szCs w:val="28"/>
        </w:rPr>
        <w:t>информатики в соответствии с тр</w:t>
      </w:r>
      <w:r>
        <w:rPr>
          <w:rFonts w:ascii="Times New Roman" w:hAnsi="Times New Roman" w:cs="Times New Roman"/>
          <w:sz w:val="28"/>
          <w:szCs w:val="28"/>
        </w:rPr>
        <w:t>ебованиями ФГОС ООО И ФГОС СОО, с</w:t>
      </w:r>
      <w:r w:rsidRPr="00913343">
        <w:rPr>
          <w:rFonts w:ascii="Times New Roman" w:hAnsi="Times New Roman" w:cs="Times New Roman"/>
          <w:sz w:val="28"/>
          <w:szCs w:val="28"/>
        </w:rPr>
        <w:t>оциально-педагогическая профилактика информомании средствами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343">
        <w:rPr>
          <w:rFonts w:ascii="Times New Roman" w:hAnsi="Times New Roman" w:cs="Times New Roman"/>
          <w:sz w:val="28"/>
          <w:szCs w:val="28"/>
        </w:rPr>
        <w:t>курса информатики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0A8D" w:rsidRPr="00580A8D" w:rsidRDefault="0053065E" w:rsidP="00A769FB">
      <w:pPr>
        <w:spacing w:after="16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80A8D" w:rsidRPr="00580A8D">
        <w:rPr>
          <w:rFonts w:ascii="Times New Roman" w:hAnsi="Times New Roman" w:cs="Times New Roman"/>
          <w:sz w:val="28"/>
          <w:szCs w:val="28"/>
        </w:rPr>
        <w:t>Участники круглого стола отметили актуальность проблемы повышения качества образования в предметной области «Математика и информатика» и рекомендуют:</w:t>
      </w:r>
    </w:p>
    <w:p w:rsidR="00580A8D" w:rsidRPr="00580A8D" w:rsidRDefault="00580A8D" w:rsidP="00A769FB">
      <w:pPr>
        <w:spacing w:after="0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A8D">
        <w:rPr>
          <w:rFonts w:ascii="Times New Roman" w:hAnsi="Times New Roman" w:cs="Times New Roman"/>
          <w:b/>
          <w:sz w:val="28"/>
          <w:szCs w:val="28"/>
        </w:rPr>
        <w:t>Методическому информационно-диагностическому центру</w:t>
      </w:r>
    </w:p>
    <w:p w:rsidR="00580A8D" w:rsidRPr="00580A8D" w:rsidRDefault="00580A8D" w:rsidP="00A769FB">
      <w:pPr>
        <w:spacing w:after="0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A8D">
        <w:rPr>
          <w:rFonts w:ascii="Times New Roman" w:hAnsi="Times New Roman" w:cs="Times New Roman"/>
          <w:b/>
          <w:sz w:val="28"/>
          <w:szCs w:val="28"/>
        </w:rPr>
        <w:t>управления образования:</w:t>
      </w:r>
    </w:p>
    <w:p w:rsidR="00580A8D" w:rsidRPr="00580A8D" w:rsidRDefault="00580A8D" w:rsidP="00A769FB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0A8D">
        <w:rPr>
          <w:rFonts w:ascii="Times New Roman" w:hAnsi="Times New Roman" w:cs="Times New Roman"/>
          <w:color w:val="000000"/>
          <w:sz w:val="28"/>
          <w:szCs w:val="28"/>
        </w:rPr>
        <w:t xml:space="preserve">− обеспечивать объективность проведения и использовать результаты процедур оценки качества образования (ВПР, НИКО) и государственной итоговой аттестации (ЕГЭ, ОГЭ) в предметной области «Математика и информатика» для оказания помощи ученикам в ликвидации выявленных пробелов знаний; </w:t>
      </w:r>
    </w:p>
    <w:p w:rsidR="00580A8D" w:rsidRPr="00580A8D" w:rsidRDefault="00580A8D" w:rsidP="00A769FB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0A8D">
        <w:rPr>
          <w:rFonts w:ascii="Times New Roman" w:hAnsi="Times New Roman" w:cs="Times New Roman"/>
          <w:color w:val="000000"/>
          <w:sz w:val="28"/>
          <w:szCs w:val="28"/>
        </w:rPr>
        <w:t xml:space="preserve">− использовать ресурсы системы дополнительного образования, конкурсного движения, сетевых сообществ и профессиональных объединений учителей математики и информатики для непрерывного профессионального развития, и самосовершенствования; </w:t>
      </w:r>
    </w:p>
    <w:p w:rsidR="00580A8D" w:rsidRPr="00580A8D" w:rsidRDefault="00580A8D" w:rsidP="00A769FB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0A8D">
        <w:rPr>
          <w:rFonts w:ascii="Times New Roman" w:hAnsi="Times New Roman" w:cs="Times New Roman"/>
          <w:color w:val="000000"/>
          <w:sz w:val="28"/>
          <w:szCs w:val="28"/>
        </w:rPr>
        <w:t xml:space="preserve">− поддерживать деятельность участников регионального образовательного сообщества по научно-методическому и организационному сопровождению подготовки педагогов с использованием механизмов сетевого взаимодействия учителей математики и информатики Ставропольского края и других регионов страны; </w:t>
      </w:r>
    </w:p>
    <w:p w:rsidR="00847FBD" w:rsidRPr="00A769FB" w:rsidRDefault="00580A8D" w:rsidP="00A769FB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0A8D">
        <w:rPr>
          <w:rFonts w:ascii="Times New Roman" w:hAnsi="Times New Roman" w:cs="Times New Roman"/>
          <w:color w:val="000000"/>
          <w:sz w:val="28"/>
          <w:szCs w:val="28"/>
        </w:rPr>
        <w:t xml:space="preserve">− поддерживать систему трудоустройства студентов старших курсов педагогических вузов в образовательных организациях. </w:t>
      </w:r>
    </w:p>
    <w:p w:rsidR="00580A8D" w:rsidRPr="00580A8D" w:rsidRDefault="00580A8D" w:rsidP="00A769FB">
      <w:pPr>
        <w:spacing w:after="1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A8D">
        <w:rPr>
          <w:rFonts w:ascii="Times New Roman" w:hAnsi="Times New Roman" w:cs="Times New Roman"/>
          <w:b/>
          <w:sz w:val="28"/>
          <w:szCs w:val="28"/>
        </w:rPr>
        <w:lastRenderedPageBreak/>
        <w:t>Руководителям общеобразовательных учреждений Новоалександровского городского округа:</w:t>
      </w:r>
    </w:p>
    <w:p w:rsidR="00580A8D" w:rsidRPr="00580A8D" w:rsidRDefault="00580A8D" w:rsidP="00A769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0A8D">
        <w:rPr>
          <w:rFonts w:ascii="Times New Roman" w:hAnsi="Times New Roman" w:cs="Times New Roman"/>
          <w:color w:val="000000"/>
          <w:sz w:val="28"/>
          <w:szCs w:val="28"/>
        </w:rPr>
        <w:t xml:space="preserve">− обеспечить организационные, материально-технические условия для реализации программ предметной области «Математика и Информатика»; </w:t>
      </w:r>
    </w:p>
    <w:p w:rsidR="00580A8D" w:rsidRPr="00580A8D" w:rsidRDefault="00580A8D" w:rsidP="00A769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0A8D">
        <w:rPr>
          <w:rFonts w:ascii="Times New Roman" w:hAnsi="Times New Roman" w:cs="Times New Roman"/>
          <w:color w:val="000000"/>
          <w:sz w:val="28"/>
          <w:szCs w:val="28"/>
        </w:rPr>
        <w:t xml:space="preserve">− внедрять во внеурочное и в урочное время на уроках математики и информатики в практику эффективные технологии, формы и методы работы, направленные на гражданское, духовно-нравственное и историко-краеведческое воспитание детей и молодежи, с учѐтом их возрастных особенностей; </w:t>
      </w:r>
    </w:p>
    <w:p w:rsidR="00580A8D" w:rsidRPr="00580A8D" w:rsidRDefault="00580A8D" w:rsidP="00A769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0A8D">
        <w:rPr>
          <w:rFonts w:ascii="Times New Roman" w:hAnsi="Times New Roman" w:cs="Times New Roman"/>
          <w:color w:val="000000"/>
          <w:sz w:val="28"/>
          <w:szCs w:val="28"/>
        </w:rPr>
        <w:t xml:space="preserve">− популяризировать практики осуществления различных форм привлечения семьи, общественности и профессионального сообщества к реализации рабочих программ воспитания и социальных проектов; </w:t>
      </w:r>
    </w:p>
    <w:p w:rsidR="00580A8D" w:rsidRPr="00580A8D" w:rsidRDefault="00580A8D" w:rsidP="00A769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0A8D">
        <w:rPr>
          <w:rFonts w:ascii="Times New Roman" w:hAnsi="Times New Roman" w:cs="Times New Roman"/>
          <w:color w:val="000000"/>
          <w:sz w:val="28"/>
          <w:szCs w:val="28"/>
        </w:rPr>
        <w:t xml:space="preserve">– в целях информационного методического сопровождения введения, ФГОС‒2021 организовать регистрацию учителей математики и информатики на портале «Единое содержание общего образования». </w:t>
      </w:r>
    </w:p>
    <w:p w:rsidR="00580A8D" w:rsidRPr="00580A8D" w:rsidRDefault="00580A8D" w:rsidP="00A769FB">
      <w:pPr>
        <w:spacing w:after="1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A8D">
        <w:rPr>
          <w:rFonts w:ascii="Times New Roman" w:hAnsi="Times New Roman" w:cs="Times New Roman"/>
          <w:b/>
          <w:sz w:val="28"/>
          <w:szCs w:val="28"/>
        </w:rPr>
        <w:t>Районным методическим объединениям учителей математики и информатики:</w:t>
      </w:r>
    </w:p>
    <w:p w:rsidR="00580A8D" w:rsidRPr="00580A8D" w:rsidRDefault="00580A8D" w:rsidP="00A769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0A8D">
        <w:rPr>
          <w:rFonts w:ascii="Times New Roman" w:hAnsi="Times New Roman" w:cs="Times New Roman"/>
          <w:color w:val="000000"/>
          <w:sz w:val="28"/>
          <w:szCs w:val="28"/>
        </w:rPr>
        <w:t xml:space="preserve">− продолжить работу по оказанию методической поддержки молодых педагогов предметной области «Математика и информатика» для совершенствования уровня их профессиональной компетентности; </w:t>
      </w:r>
    </w:p>
    <w:p w:rsidR="00580A8D" w:rsidRPr="00580A8D" w:rsidRDefault="00580A8D" w:rsidP="00A769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0A8D">
        <w:rPr>
          <w:rFonts w:ascii="Times New Roman" w:hAnsi="Times New Roman" w:cs="Times New Roman"/>
          <w:color w:val="000000"/>
          <w:sz w:val="28"/>
          <w:szCs w:val="28"/>
        </w:rPr>
        <w:t xml:space="preserve">− инициировать проведение и участие учителей математики и информатики в профессиональных конкурсах; </w:t>
      </w:r>
    </w:p>
    <w:p w:rsidR="00580A8D" w:rsidRPr="00580A8D" w:rsidRDefault="00580A8D" w:rsidP="00A769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0A8D">
        <w:rPr>
          <w:rFonts w:ascii="Times New Roman" w:hAnsi="Times New Roman" w:cs="Times New Roman"/>
          <w:color w:val="000000"/>
          <w:sz w:val="28"/>
          <w:szCs w:val="28"/>
        </w:rPr>
        <w:t xml:space="preserve">− обеспечить целенаправленное математическое просвещение, популяризацию математики как сферы знания, отрасли науки, направления профессионального образования в контексте Концепции развития математического образования в Российской Федерации; </w:t>
      </w:r>
    </w:p>
    <w:p w:rsidR="00580A8D" w:rsidRPr="00580A8D" w:rsidRDefault="00580A8D" w:rsidP="00A769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0A8D">
        <w:rPr>
          <w:rFonts w:ascii="Times New Roman" w:hAnsi="Times New Roman" w:cs="Times New Roman"/>
          <w:color w:val="000000"/>
          <w:sz w:val="28"/>
          <w:szCs w:val="28"/>
        </w:rPr>
        <w:t xml:space="preserve">− оказывать содействие в трансляции передового педагогического опыта лучших учителей предметной области «Математика и информатика» Новоалександровского городского округа. </w:t>
      </w:r>
    </w:p>
    <w:p w:rsidR="00580A8D" w:rsidRPr="00580A8D" w:rsidRDefault="00580A8D" w:rsidP="00A769FB">
      <w:pPr>
        <w:spacing w:after="160"/>
        <w:jc w:val="both"/>
        <w:rPr>
          <w:rFonts w:ascii="Times New Roman" w:hAnsi="Times New Roman" w:cs="Times New Roman"/>
          <w:sz w:val="28"/>
          <w:szCs w:val="28"/>
        </w:rPr>
      </w:pPr>
      <w:r w:rsidRPr="00580A8D">
        <w:rPr>
          <w:rFonts w:ascii="Times New Roman" w:hAnsi="Times New Roman" w:cs="Times New Roman"/>
          <w:sz w:val="28"/>
          <w:szCs w:val="28"/>
        </w:rPr>
        <w:t xml:space="preserve">     Участники круглого стола, отмечая безусловную важность его проведения, выражают уверенность, что рекомендации, выработанные по результатам работы и изложенные в резолюции, будут содействовать дальнейшему развитию системы образования, способствовать укреплению образовательного профессионального сотрудничества</w:t>
      </w:r>
    </w:p>
    <w:p w:rsidR="00580A8D" w:rsidRPr="00580A8D" w:rsidRDefault="00580A8D" w:rsidP="00A769FB">
      <w:pPr>
        <w:spacing w:after="160"/>
        <w:jc w:val="both"/>
        <w:rPr>
          <w:rFonts w:ascii="Times New Roman" w:hAnsi="Times New Roman" w:cs="Times New Roman"/>
          <w:sz w:val="28"/>
          <w:szCs w:val="28"/>
        </w:rPr>
      </w:pPr>
    </w:p>
    <w:p w:rsidR="00EB0969" w:rsidRDefault="00EB0969" w:rsidP="00A769FB">
      <w:pPr>
        <w:tabs>
          <w:tab w:val="left" w:pos="199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B0969" w:rsidSect="0053065E">
      <w:pgSz w:w="11906" w:h="16838"/>
      <w:pgMar w:top="1134" w:right="850" w:bottom="993" w:left="1701" w:header="708" w:footer="9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A8D" w:rsidRDefault="00580A8D" w:rsidP="00580A8D">
      <w:pPr>
        <w:spacing w:after="0" w:line="240" w:lineRule="auto"/>
      </w:pPr>
      <w:r>
        <w:separator/>
      </w:r>
    </w:p>
  </w:endnote>
  <w:endnote w:type="continuationSeparator" w:id="0">
    <w:p w:rsidR="00580A8D" w:rsidRDefault="00580A8D" w:rsidP="00580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A8D" w:rsidRDefault="00580A8D" w:rsidP="00580A8D">
      <w:pPr>
        <w:spacing w:after="0" w:line="240" w:lineRule="auto"/>
      </w:pPr>
      <w:r>
        <w:separator/>
      </w:r>
    </w:p>
  </w:footnote>
  <w:footnote w:type="continuationSeparator" w:id="0">
    <w:p w:rsidR="00580A8D" w:rsidRDefault="00580A8D" w:rsidP="00580A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DEF"/>
    <w:rsid w:val="0001740B"/>
    <w:rsid w:val="00050B98"/>
    <w:rsid w:val="000612F9"/>
    <w:rsid w:val="000B2A26"/>
    <w:rsid w:val="00100615"/>
    <w:rsid w:val="001050C8"/>
    <w:rsid w:val="00151287"/>
    <w:rsid w:val="001B3482"/>
    <w:rsid w:val="001C5847"/>
    <w:rsid w:val="001C7900"/>
    <w:rsid w:val="001D0399"/>
    <w:rsid w:val="001D71C2"/>
    <w:rsid w:val="001E2250"/>
    <w:rsid w:val="0020278C"/>
    <w:rsid w:val="00250418"/>
    <w:rsid w:val="003468A2"/>
    <w:rsid w:val="003C6BD1"/>
    <w:rsid w:val="003C77B6"/>
    <w:rsid w:val="003F6BF7"/>
    <w:rsid w:val="00401194"/>
    <w:rsid w:val="0044031F"/>
    <w:rsid w:val="00440E4C"/>
    <w:rsid w:val="00472766"/>
    <w:rsid w:val="004873B0"/>
    <w:rsid w:val="00490D9B"/>
    <w:rsid w:val="004F011C"/>
    <w:rsid w:val="00511DBA"/>
    <w:rsid w:val="0053065E"/>
    <w:rsid w:val="00580A8D"/>
    <w:rsid w:val="00581BEE"/>
    <w:rsid w:val="005D6B19"/>
    <w:rsid w:val="005F6F72"/>
    <w:rsid w:val="0060558B"/>
    <w:rsid w:val="006140E8"/>
    <w:rsid w:val="006247FC"/>
    <w:rsid w:val="006854A6"/>
    <w:rsid w:val="006A362A"/>
    <w:rsid w:val="006C024A"/>
    <w:rsid w:val="00730A1A"/>
    <w:rsid w:val="00735786"/>
    <w:rsid w:val="00743F60"/>
    <w:rsid w:val="00782F78"/>
    <w:rsid w:val="00790DEF"/>
    <w:rsid w:val="007A1A90"/>
    <w:rsid w:val="007C7F3C"/>
    <w:rsid w:val="00801FEC"/>
    <w:rsid w:val="00847FBD"/>
    <w:rsid w:val="0089413D"/>
    <w:rsid w:val="008B7F05"/>
    <w:rsid w:val="008C6934"/>
    <w:rsid w:val="008E42E9"/>
    <w:rsid w:val="00913343"/>
    <w:rsid w:val="00991AAB"/>
    <w:rsid w:val="009A258A"/>
    <w:rsid w:val="009A4D4B"/>
    <w:rsid w:val="009C4FA5"/>
    <w:rsid w:val="00A769FB"/>
    <w:rsid w:val="00AB4B22"/>
    <w:rsid w:val="00AB7BFD"/>
    <w:rsid w:val="00AD5DC4"/>
    <w:rsid w:val="00B2221B"/>
    <w:rsid w:val="00B50BC8"/>
    <w:rsid w:val="00B70FD5"/>
    <w:rsid w:val="00BD4753"/>
    <w:rsid w:val="00BF0001"/>
    <w:rsid w:val="00C713BD"/>
    <w:rsid w:val="00C74151"/>
    <w:rsid w:val="00C806D3"/>
    <w:rsid w:val="00C90809"/>
    <w:rsid w:val="00C93464"/>
    <w:rsid w:val="00CB097A"/>
    <w:rsid w:val="00CB351E"/>
    <w:rsid w:val="00CD5019"/>
    <w:rsid w:val="00D05E4F"/>
    <w:rsid w:val="00DA1034"/>
    <w:rsid w:val="00DD35AA"/>
    <w:rsid w:val="00DD4D33"/>
    <w:rsid w:val="00DF7AAB"/>
    <w:rsid w:val="00E246D5"/>
    <w:rsid w:val="00E24C3F"/>
    <w:rsid w:val="00E44718"/>
    <w:rsid w:val="00E6312F"/>
    <w:rsid w:val="00E714D1"/>
    <w:rsid w:val="00EB0969"/>
    <w:rsid w:val="00EC43F8"/>
    <w:rsid w:val="00ED5125"/>
    <w:rsid w:val="00EE4A05"/>
    <w:rsid w:val="00F05B8B"/>
    <w:rsid w:val="00F05CCC"/>
    <w:rsid w:val="00F1365C"/>
    <w:rsid w:val="00F7020D"/>
    <w:rsid w:val="00F85780"/>
    <w:rsid w:val="00F90C44"/>
    <w:rsid w:val="00FD0F2F"/>
    <w:rsid w:val="00FE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E33E4F0"/>
  <w15:chartTrackingRefBased/>
  <w15:docId w15:val="{B612AE59-9F66-4782-B553-A65ACFFAD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E4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5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3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351E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EE4A05"/>
    <w:rPr>
      <w:b/>
      <w:bCs/>
    </w:rPr>
  </w:style>
  <w:style w:type="character" w:styleId="a7">
    <w:name w:val="Hyperlink"/>
    <w:basedOn w:val="a0"/>
    <w:uiPriority w:val="99"/>
    <w:semiHidden/>
    <w:unhideWhenUsed/>
    <w:rsid w:val="00EE4A05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EE4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713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580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80A8D"/>
  </w:style>
  <w:style w:type="paragraph" w:styleId="ab">
    <w:name w:val="footer"/>
    <w:basedOn w:val="a"/>
    <w:link w:val="ac"/>
    <w:uiPriority w:val="99"/>
    <w:unhideWhenUsed/>
    <w:rsid w:val="00580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80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7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moc.edusite.ru/DswMedia/kruglyiystolrmouchiteleymatematiki-may2024g-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moc.edusite.ru/DswMedia/sovremennyieformyirabotyisvyipusknikamipripodgotovkekgia-kochetovann-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4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50</cp:revision>
  <cp:lastPrinted>2024-08-23T07:38:00Z</cp:lastPrinted>
  <dcterms:created xsi:type="dcterms:W3CDTF">2022-08-19T07:42:00Z</dcterms:created>
  <dcterms:modified xsi:type="dcterms:W3CDTF">2024-08-23T07:41:00Z</dcterms:modified>
</cp:coreProperties>
</file>